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5" w:rsidRPr="003944E5" w:rsidRDefault="003944E5" w:rsidP="003944E5">
      <w:pPr>
        <w:jc w:val="center"/>
        <w:rPr>
          <w:b/>
          <w:sz w:val="36"/>
        </w:rPr>
      </w:pPr>
      <w:r w:rsidRPr="003944E5">
        <w:rPr>
          <w:b/>
          <w:sz w:val="36"/>
        </w:rPr>
        <w:t xml:space="preserve">Spanish </w:t>
      </w:r>
      <w:proofErr w:type="gramStart"/>
      <w:r w:rsidRPr="003944E5">
        <w:rPr>
          <w:b/>
          <w:sz w:val="36"/>
        </w:rPr>
        <w:t>3</w:t>
      </w:r>
      <w:proofErr w:type="gramEnd"/>
      <w:r w:rsidRPr="003944E5">
        <w:rPr>
          <w:b/>
          <w:sz w:val="36"/>
        </w:rPr>
        <w:t xml:space="preserve"> Monthly Informal Oral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2689"/>
        <w:gridCol w:w="2159"/>
        <w:gridCol w:w="2159"/>
        <w:gridCol w:w="2160"/>
      </w:tblGrid>
      <w:tr w:rsidR="009A287D" w:rsidTr="003944E5">
        <w:tc>
          <w:tcPr>
            <w:tcW w:w="1638" w:type="dxa"/>
          </w:tcPr>
          <w:p w:rsidR="009A287D" w:rsidRDefault="009A287D" w:rsidP="009A287D">
            <w:pPr>
              <w:jc w:val="center"/>
            </w:pPr>
          </w:p>
        </w:tc>
        <w:tc>
          <w:tcPr>
            <w:tcW w:w="2768" w:type="dxa"/>
          </w:tcPr>
          <w:p w:rsidR="009A287D" w:rsidRPr="003944E5" w:rsidRDefault="009A287D" w:rsidP="009A287D">
            <w:pPr>
              <w:jc w:val="center"/>
              <w:rPr>
                <w:b/>
              </w:rPr>
            </w:pPr>
            <w:r w:rsidRPr="003944E5">
              <w:rPr>
                <w:b/>
              </w:rPr>
              <w:t>4</w:t>
            </w:r>
          </w:p>
        </w:tc>
        <w:tc>
          <w:tcPr>
            <w:tcW w:w="2203" w:type="dxa"/>
          </w:tcPr>
          <w:p w:rsidR="009A287D" w:rsidRPr="003944E5" w:rsidRDefault="009A287D" w:rsidP="009A287D">
            <w:pPr>
              <w:jc w:val="center"/>
              <w:rPr>
                <w:b/>
              </w:rPr>
            </w:pPr>
            <w:r w:rsidRPr="003944E5">
              <w:rPr>
                <w:b/>
              </w:rPr>
              <w:t>3</w:t>
            </w:r>
          </w:p>
        </w:tc>
        <w:tc>
          <w:tcPr>
            <w:tcW w:w="2203" w:type="dxa"/>
          </w:tcPr>
          <w:p w:rsidR="009A287D" w:rsidRPr="003944E5" w:rsidRDefault="009A287D" w:rsidP="009A287D">
            <w:pPr>
              <w:jc w:val="center"/>
              <w:rPr>
                <w:b/>
              </w:rPr>
            </w:pPr>
            <w:r w:rsidRPr="003944E5">
              <w:rPr>
                <w:b/>
              </w:rPr>
              <w:t>2</w:t>
            </w:r>
          </w:p>
        </w:tc>
        <w:tc>
          <w:tcPr>
            <w:tcW w:w="2204" w:type="dxa"/>
          </w:tcPr>
          <w:p w:rsidR="009A287D" w:rsidRPr="003944E5" w:rsidRDefault="009A287D" w:rsidP="009A287D">
            <w:pPr>
              <w:jc w:val="center"/>
              <w:rPr>
                <w:b/>
              </w:rPr>
            </w:pPr>
            <w:r w:rsidRPr="003944E5">
              <w:rPr>
                <w:b/>
              </w:rPr>
              <w:t>1</w:t>
            </w:r>
          </w:p>
        </w:tc>
      </w:tr>
      <w:tr w:rsidR="009A287D" w:rsidTr="003944E5">
        <w:tc>
          <w:tcPr>
            <w:tcW w:w="1638" w:type="dxa"/>
          </w:tcPr>
          <w:p w:rsidR="009A287D" w:rsidRPr="003944E5" w:rsidRDefault="0052482A">
            <w:pPr>
              <w:rPr>
                <w:b/>
              </w:rPr>
            </w:pPr>
            <w:r w:rsidRPr="003944E5">
              <w:rPr>
                <w:b/>
              </w:rPr>
              <w:t>Basic</w:t>
            </w:r>
            <w:r w:rsidR="009A287D" w:rsidRPr="003944E5">
              <w:rPr>
                <w:b/>
              </w:rPr>
              <w:t xml:space="preserve"> question response</w:t>
            </w:r>
          </w:p>
          <w:p w:rsidR="009A287D" w:rsidRPr="003944E5" w:rsidRDefault="009A287D">
            <w:pPr>
              <w:rPr>
                <w:b/>
              </w:rPr>
            </w:pPr>
          </w:p>
        </w:tc>
        <w:tc>
          <w:tcPr>
            <w:tcW w:w="2768" w:type="dxa"/>
          </w:tcPr>
          <w:p w:rsidR="009A287D" w:rsidRDefault="009A287D">
            <w:r>
              <w:t>Consistently contributes to classroom review activities</w:t>
            </w:r>
            <w:r w:rsidR="00026529">
              <w:t>.</w:t>
            </w:r>
            <w:r>
              <w:t xml:space="preserve"> </w:t>
            </w:r>
          </w:p>
        </w:tc>
        <w:tc>
          <w:tcPr>
            <w:tcW w:w="2203" w:type="dxa"/>
          </w:tcPr>
          <w:p w:rsidR="009A287D" w:rsidRDefault="009A287D">
            <w:r>
              <w:t xml:space="preserve">Often </w:t>
            </w:r>
            <w:r w:rsidR="00026529">
              <w:t>contributes to classroom review activities.</w:t>
            </w:r>
          </w:p>
        </w:tc>
        <w:tc>
          <w:tcPr>
            <w:tcW w:w="2203" w:type="dxa"/>
          </w:tcPr>
          <w:p w:rsidR="009A287D" w:rsidRDefault="009A287D">
            <w:r>
              <w:t>Sometimes</w:t>
            </w:r>
            <w:r w:rsidR="00026529">
              <w:t xml:space="preserve"> contributes to classroom review activities.</w:t>
            </w:r>
          </w:p>
        </w:tc>
        <w:tc>
          <w:tcPr>
            <w:tcW w:w="2204" w:type="dxa"/>
          </w:tcPr>
          <w:p w:rsidR="009A287D" w:rsidRDefault="009A287D">
            <w:r>
              <w:t>Now and again</w:t>
            </w:r>
            <w:r w:rsidR="00026529">
              <w:t xml:space="preserve"> contributes to classroom review activities.</w:t>
            </w:r>
          </w:p>
          <w:p w:rsidR="003944E5" w:rsidRDefault="003944E5"/>
        </w:tc>
      </w:tr>
      <w:tr w:rsidR="009A287D" w:rsidTr="003944E5">
        <w:tc>
          <w:tcPr>
            <w:tcW w:w="1638" w:type="dxa"/>
          </w:tcPr>
          <w:p w:rsidR="009A287D" w:rsidRPr="003944E5" w:rsidRDefault="009A287D">
            <w:pPr>
              <w:rPr>
                <w:b/>
              </w:rPr>
            </w:pPr>
            <w:r w:rsidRPr="003944E5">
              <w:rPr>
                <w:b/>
              </w:rPr>
              <w:t>General peer conversation</w:t>
            </w:r>
          </w:p>
          <w:p w:rsidR="009A287D" w:rsidRPr="003944E5" w:rsidRDefault="009A287D">
            <w:pPr>
              <w:rPr>
                <w:b/>
              </w:rPr>
            </w:pPr>
          </w:p>
        </w:tc>
        <w:tc>
          <w:tcPr>
            <w:tcW w:w="2768" w:type="dxa"/>
          </w:tcPr>
          <w:p w:rsidR="009A287D" w:rsidRDefault="00026529" w:rsidP="00026529">
            <w:r>
              <w:t>Interacts with peers daily in g</w:t>
            </w:r>
            <w:r w:rsidR="009A287D">
              <w:t xml:space="preserve">eneral conversation, </w:t>
            </w:r>
            <w:r>
              <w:t xml:space="preserve">assigned pair speaking activities, etc. Uses full time given to converse. </w:t>
            </w:r>
          </w:p>
        </w:tc>
        <w:tc>
          <w:tcPr>
            <w:tcW w:w="2203" w:type="dxa"/>
          </w:tcPr>
          <w:p w:rsidR="009A287D" w:rsidRDefault="00026529" w:rsidP="00026529">
            <w:r>
              <w:t>Often interacts with peers in general conversation, assigned pair speaking activities, etc. Uses most of the time given to converse.</w:t>
            </w:r>
          </w:p>
        </w:tc>
        <w:tc>
          <w:tcPr>
            <w:tcW w:w="2203" w:type="dxa"/>
          </w:tcPr>
          <w:p w:rsidR="009A287D" w:rsidRDefault="00026529">
            <w:r>
              <w:t xml:space="preserve">Sometimes interacts </w:t>
            </w:r>
            <w:r>
              <w:t>with peers in general conversation, assigned pair speaking activities, etc.</w:t>
            </w:r>
            <w:r>
              <w:t xml:space="preserve"> Inconsistently uses full time given to converse. </w:t>
            </w:r>
          </w:p>
        </w:tc>
        <w:tc>
          <w:tcPr>
            <w:tcW w:w="2204" w:type="dxa"/>
          </w:tcPr>
          <w:p w:rsidR="009A287D" w:rsidRDefault="00026529">
            <w:r>
              <w:t xml:space="preserve">Now and again </w:t>
            </w:r>
            <w:r>
              <w:t>interacts with peers in general conversation, assigned pair speaking activities, etc</w:t>
            </w:r>
            <w:r>
              <w:t>. Rarely uses full time given to converse.</w:t>
            </w:r>
          </w:p>
          <w:p w:rsidR="003944E5" w:rsidRDefault="003944E5"/>
        </w:tc>
      </w:tr>
      <w:tr w:rsidR="009A287D" w:rsidTr="003944E5">
        <w:tc>
          <w:tcPr>
            <w:tcW w:w="1638" w:type="dxa"/>
          </w:tcPr>
          <w:p w:rsidR="00026529" w:rsidRPr="003944E5" w:rsidRDefault="00026529" w:rsidP="00026529">
            <w:pPr>
              <w:rPr>
                <w:b/>
              </w:rPr>
            </w:pPr>
            <w:r w:rsidRPr="003944E5">
              <w:rPr>
                <w:b/>
              </w:rPr>
              <w:t>Group conversation</w:t>
            </w:r>
          </w:p>
          <w:p w:rsidR="009A287D" w:rsidRPr="003944E5" w:rsidRDefault="009A287D">
            <w:pPr>
              <w:rPr>
                <w:b/>
              </w:rPr>
            </w:pPr>
          </w:p>
        </w:tc>
        <w:tc>
          <w:tcPr>
            <w:tcW w:w="2768" w:type="dxa"/>
          </w:tcPr>
          <w:p w:rsidR="009A287D" w:rsidRDefault="00026529" w:rsidP="00026529">
            <w:r>
              <w:t>Consistently m</w:t>
            </w:r>
            <w:r>
              <w:t>aintains conversation when assigned small or</w:t>
            </w:r>
            <w:r>
              <w:t xml:space="preserve"> large group speaking assignments. </w:t>
            </w:r>
            <w:proofErr w:type="gramStart"/>
            <w:r>
              <w:t>Is engaged</w:t>
            </w:r>
            <w:proofErr w:type="gramEnd"/>
            <w:r>
              <w:t xml:space="preserve"> and contributes to the conversation without prompting.</w:t>
            </w:r>
          </w:p>
        </w:tc>
        <w:tc>
          <w:tcPr>
            <w:tcW w:w="2203" w:type="dxa"/>
          </w:tcPr>
          <w:p w:rsidR="009A287D" w:rsidRDefault="00026529">
            <w:r>
              <w:t xml:space="preserve">Often </w:t>
            </w:r>
            <w:r>
              <w:t xml:space="preserve">maintains conversation when assigned small or large group speaking assignments. </w:t>
            </w:r>
            <w:proofErr w:type="gramStart"/>
            <w:r>
              <w:t xml:space="preserve">Is </w:t>
            </w:r>
            <w:r>
              <w:t xml:space="preserve">mostly </w:t>
            </w:r>
            <w:r>
              <w:t>engaged</w:t>
            </w:r>
            <w:proofErr w:type="gramEnd"/>
            <w:r>
              <w:t xml:space="preserve"> and </w:t>
            </w:r>
            <w:r>
              <w:t xml:space="preserve">often </w:t>
            </w:r>
            <w:r>
              <w:t>contributes to the conversation without prompting.</w:t>
            </w:r>
          </w:p>
        </w:tc>
        <w:tc>
          <w:tcPr>
            <w:tcW w:w="2203" w:type="dxa"/>
          </w:tcPr>
          <w:p w:rsidR="009A287D" w:rsidRDefault="00026529" w:rsidP="00026529">
            <w:r>
              <w:t xml:space="preserve">Sometimes </w:t>
            </w:r>
            <w:r>
              <w:t xml:space="preserve">maintains conversation when assigned small or large group speaking assignments. </w:t>
            </w:r>
            <w:proofErr w:type="gramStart"/>
            <w:r>
              <w:t xml:space="preserve">Is </w:t>
            </w:r>
            <w:r>
              <w:t>sometimes</w:t>
            </w:r>
            <w:r>
              <w:t xml:space="preserve"> engaged</w:t>
            </w:r>
            <w:proofErr w:type="gramEnd"/>
            <w:r>
              <w:t xml:space="preserve"> and </w:t>
            </w:r>
            <w:r>
              <w:t>needs prompting to contribute</w:t>
            </w:r>
            <w:r>
              <w:t xml:space="preserve"> to the conversation.</w:t>
            </w:r>
          </w:p>
        </w:tc>
        <w:tc>
          <w:tcPr>
            <w:tcW w:w="2204" w:type="dxa"/>
          </w:tcPr>
          <w:p w:rsidR="009A287D" w:rsidRDefault="00026529" w:rsidP="00026529">
            <w:r>
              <w:t>Now and again</w:t>
            </w:r>
            <w:r>
              <w:t xml:space="preserve"> maintains conversation when assigned small or large group speaking assignments. </w:t>
            </w:r>
            <w:proofErr w:type="gramStart"/>
            <w:r>
              <w:t xml:space="preserve">Is </w:t>
            </w:r>
            <w:r>
              <w:t>rarely</w:t>
            </w:r>
            <w:r>
              <w:t xml:space="preserve"> engaged</w:t>
            </w:r>
            <w:proofErr w:type="gramEnd"/>
            <w:r>
              <w:t xml:space="preserve"> and needs </w:t>
            </w:r>
            <w:r>
              <w:t xml:space="preserve">frequent </w:t>
            </w:r>
            <w:r>
              <w:t>prompting to contribute to the conversation.</w:t>
            </w:r>
          </w:p>
          <w:p w:rsidR="003944E5" w:rsidRDefault="003944E5" w:rsidP="00026529"/>
        </w:tc>
      </w:tr>
      <w:tr w:rsidR="009A287D" w:rsidTr="003944E5">
        <w:tc>
          <w:tcPr>
            <w:tcW w:w="1638" w:type="dxa"/>
          </w:tcPr>
          <w:p w:rsidR="00026529" w:rsidRPr="003944E5" w:rsidRDefault="00026529" w:rsidP="00026529">
            <w:pPr>
              <w:rPr>
                <w:b/>
              </w:rPr>
            </w:pPr>
            <w:r w:rsidRPr="003944E5">
              <w:rPr>
                <w:b/>
              </w:rPr>
              <w:t>Informal presentation</w:t>
            </w:r>
          </w:p>
          <w:p w:rsidR="009A287D" w:rsidRPr="003944E5" w:rsidRDefault="009A287D" w:rsidP="00026529">
            <w:pPr>
              <w:rPr>
                <w:b/>
              </w:rPr>
            </w:pPr>
          </w:p>
        </w:tc>
        <w:tc>
          <w:tcPr>
            <w:tcW w:w="2768" w:type="dxa"/>
          </w:tcPr>
          <w:p w:rsidR="00026529" w:rsidRDefault="00026529">
            <w:r>
              <w:t>Shares prepared activities aloud with the class on a consistent basis.</w:t>
            </w:r>
            <w:r>
              <w:t xml:space="preserve"> The information presented is more complex than a basic review response.</w:t>
            </w:r>
          </w:p>
        </w:tc>
        <w:tc>
          <w:tcPr>
            <w:tcW w:w="2203" w:type="dxa"/>
          </w:tcPr>
          <w:p w:rsidR="009A287D" w:rsidRDefault="00026529" w:rsidP="00026529">
            <w:r>
              <w:t>Often s</w:t>
            </w:r>
            <w:r>
              <w:t>hares prepared activities aloud with the class.</w:t>
            </w:r>
            <w:r w:rsidR="003944E5">
              <w:t xml:space="preserve"> </w:t>
            </w:r>
            <w:r w:rsidR="003944E5">
              <w:t>The information presented is more complex than a basic review response.</w:t>
            </w:r>
          </w:p>
        </w:tc>
        <w:tc>
          <w:tcPr>
            <w:tcW w:w="2203" w:type="dxa"/>
          </w:tcPr>
          <w:p w:rsidR="009A287D" w:rsidRDefault="003944E5">
            <w:r>
              <w:t xml:space="preserve">Sometimes shares prepared activities aloud with the class. The information is presented is not always more complex than a basic review response. </w:t>
            </w:r>
          </w:p>
        </w:tc>
        <w:tc>
          <w:tcPr>
            <w:tcW w:w="2204" w:type="dxa"/>
          </w:tcPr>
          <w:p w:rsidR="009A287D" w:rsidRDefault="003944E5">
            <w:r>
              <w:t xml:space="preserve">Now and again shares prepared activities aloud with the class. The information is often more similar to a basic review response. </w:t>
            </w:r>
          </w:p>
        </w:tc>
      </w:tr>
      <w:tr w:rsidR="009A287D" w:rsidTr="003944E5">
        <w:tc>
          <w:tcPr>
            <w:tcW w:w="1638" w:type="dxa"/>
          </w:tcPr>
          <w:p w:rsidR="009A287D" w:rsidRPr="003944E5" w:rsidRDefault="0052482A">
            <w:pPr>
              <w:rPr>
                <w:b/>
              </w:rPr>
            </w:pPr>
            <w:r w:rsidRPr="003944E5">
              <w:rPr>
                <w:b/>
              </w:rPr>
              <w:t>Varied language use</w:t>
            </w:r>
          </w:p>
          <w:p w:rsidR="004426E3" w:rsidRPr="003944E5" w:rsidRDefault="004426E3">
            <w:pPr>
              <w:rPr>
                <w:b/>
              </w:rPr>
            </w:pPr>
          </w:p>
          <w:p w:rsidR="004426E3" w:rsidRPr="003944E5" w:rsidRDefault="004426E3">
            <w:pPr>
              <w:rPr>
                <w:b/>
              </w:rPr>
            </w:pPr>
          </w:p>
        </w:tc>
        <w:tc>
          <w:tcPr>
            <w:tcW w:w="2768" w:type="dxa"/>
          </w:tcPr>
          <w:p w:rsidR="009A287D" w:rsidRDefault="003944E5">
            <w:r>
              <w:t xml:space="preserve">Consistently uses concepts studied in class to communicate. Language use increases in complexity based on progression of the course. </w:t>
            </w:r>
          </w:p>
        </w:tc>
        <w:tc>
          <w:tcPr>
            <w:tcW w:w="2203" w:type="dxa"/>
          </w:tcPr>
          <w:p w:rsidR="009A287D" w:rsidRDefault="003944E5">
            <w:r>
              <w:t>Often</w:t>
            </w:r>
            <w:r>
              <w:t xml:space="preserve"> uses concepts studied in class to communicate. Language use increases in complexity based on progression of the course.</w:t>
            </w:r>
          </w:p>
        </w:tc>
        <w:tc>
          <w:tcPr>
            <w:tcW w:w="2203" w:type="dxa"/>
          </w:tcPr>
          <w:p w:rsidR="009A287D" w:rsidRDefault="003944E5" w:rsidP="003944E5">
            <w:r>
              <w:t xml:space="preserve">Sometimes </w:t>
            </w:r>
            <w:r>
              <w:t xml:space="preserve">uses concepts studied in class to communicate. </w:t>
            </w:r>
            <w:r>
              <w:t>The complexity of l</w:t>
            </w:r>
            <w:r>
              <w:t xml:space="preserve">anguage use increases </w:t>
            </w:r>
            <w:r>
              <w:t xml:space="preserve">does not match the progression of the course. </w:t>
            </w:r>
          </w:p>
        </w:tc>
        <w:tc>
          <w:tcPr>
            <w:tcW w:w="2204" w:type="dxa"/>
          </w:tcPr>
          <w:p w:rsidR="009A287D" w:rsidRDefault="003944E5" w:rsidP="003944E5">
            <w:r>
              <w:t>Now and again</w:t>
            </w:r>
            <w:r>
              <w:t xml:space="preserve"> uses concepts studied in class to communicate. </w:t>
            </w:r>
            <w:r>
              <w:t xml:space="preserve">The complexity of language use barely increases and does not match the progression of the course. </w:t>
            </w:r>
          </w:p>
          <w:p w:rsidR="003944E5" w:rsidRDefault="003944E5" w:rsidP="003944E5"/>
        </w:tc>
      </w:tr>
    </w:tbl>
    <w:p w:rsidR="005024B7" w:rsidRDefault="002613B7"/>
    <w:p w:rsidR="003944E5" w:rsidRDefault="003944E5">
      <w:r>
        <w:t>Monthly conversation grade: ______ / 20 points</w:t>
      </w:r>
    </w:p>
    <w:p w:rsidR="003944E5" w:rsidRDefault="003944E5"/>
    <w:p w:rsidR="009A287D" w:rsidRDefault="003944E5">
      <w:r>
        <w:t>*</w:t>
      </w:r>
      <w:r w:rsidR="009A287D">
        <w:t xml:space="preserve">Each use of English will result in a </w:t>
      </w:r>
      <w:r>
        <w:t>one-point</w:t>
      </w:r>
      <w:r w:rsidR="009A287D">
        <w:t xml:space="preserve"> deduction from your total monthly grade. </w:t>
      </w:r>
    </w:p>
    <w:p w:rsidR="009D0A1B" w:rsidRDefault="009D0A1B">
      <w:bookmarkStart w:id="0" w:name="_GoBack"/>
      <w:bookmarkEnd w:id="0"/>
    </w:p>
    <w:sectPr w:rsidR="009D0A1B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7D"/>
    <w:rsid w:val="00026529"/>
    <w:rsid w:val="00252C71"/>
    <w:rsid w:val="003330C1"/>
    <w:rsid w:val="003944E5"/>
    <w:rsid w:val="004426E3"/>
    <w:rsid w:val="0052482A"/>
    <w:rsid w:val="00930AFA"/>
    <w:rsid w:val="009A287D"/>
    <w:rsid w:val="009D0A1B"/>
    <w:rsid w:val="00C12FCB"/>
    <w:rsid w:val="00C90F78"/>
    <w:rsid w:val="00D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A7DA"/>
  <w15:docId w15:val="{149420DB-6156-4B54-AC88-0745533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2019-09-03T20:58:00Z</cp:lastPrinted>
  <dcterms:created xsi:type="dcterms:W3CDTF">2019-09-04T19:55:00Z</dcterms:created>
  <dcterms:modified xsi:type="dcterms:W3CDTF">2019-09-04T19:55:00Z</dcterms:modified>
</cp:coreProperties>
</file>