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57" w:rsidRPr="009E7A57" w:rsidRDefault="009E7A57" w:rsidP="009E7A57">
      <w:pPr>
        <w:spacing w:after="120"/>
        <w:rPr>
          <w:b/>
          <w:lang w:val="es-ES"/>
        </w:rPr>
      </w:pPr>
      <w:r w:rsidRPr="009E7A57">
        <w:rPr>
          <w:b/>
          <w:lang w:val="es-ES"/>
        </w:rPr>
        <w:t>Cambia los infinitivos a m</w:t>
      </w:r>
      <w:r>
        <w:rPr>
          <w:b/>
          <w:lang w:val="es-ES"/>
        </w:rPr>
        <w:t>andatos afirmativos informales.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Apagar la computadora. 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Revisar el aceite. 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Imprimir el documento. 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Parar el coche. 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Llenar el tanque. 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Hacerlo. _____________________________________________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Subirse al carro. 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Dármelas. ____________________________________________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Decirme la verdad. 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Borrarlo ahora. ________________________________________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Dormir en el sofá. 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Pedirla. ______________________________________________</w:t>
      </w:r>
    </w:p>
    <w:p w:rsidR="007347D5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Conducir más rápido. 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Arreglarlo. ____________________________________________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Descargar el programa. 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Despertarse. 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Salir del hospital. 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Dejarlo caer. 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Traérmelos. ___________________________________________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Venir acá. ____________________________________________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Ponerlo en el baúl. 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Repetírmelo. 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Leer las instrucciones. 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Sentarse. _____________________________________________</w:t>
      </w:r>
    </w:p>
    <w:p w:rsidR="009E7A57" w:rsidRPr="009E7A57" w:rsidRDefault="009E7A57" w:rsidP="009E7A57">
      <w:pPr>
        <w:spacing w:after="120"/>
        <w:rPr>
          <w:b/>
          <w:lang w:val="es-ES"/>
        </w:rPr>
      </w:pPr>
      <w:r>
        <w:rPr>
          <w:b/>
          <w:lang w:val="es-ES"/>
        </w:rPr>
        <w:t xml:space="preserve">Cambia estas oraciones a mandatos afirmativos informales. 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ser bueno.  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Deber tener cuidado. 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Necesitas hacer la tarea. 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comer bien. 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Necesitas pedirle el dinero. 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comenzar ahora. 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seguir las instrucciones. 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ir al cine. ____________________________________________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cerrar la ventana. _____________________________________</w:t>
      </w:r>
    </w:p>
    <w:p w:rsidR="009E7A57" w:rsidRPr="009E7A57" w:rsidRDefault="009E7A57" w:rsidP="009E7A57">
      <w:pPr>
        <w:pStyle w:val="ListParagraph"/>
        <w:numPr>
          <w:ilvl w:val="0"/>
          <w:numId w:val="2"/>
        </w:numPr>
        <w:spacing w:line="360" w:lineRule="auto"/>
        <w:rPr>
          <w:lang w:val="es-ES"/>
        </w:rPr>
      </w:pPr>
      <w:r w:rsidRPr="009E7A57">
        <w:rPr>
          <w:lang w:val="es-ES"/>
        </w:rPr>
        <w:t>Debes creerlo. _____________________________________________</w:t>
      </w:r>
    </w:p>
    <w:p w:rsidR="00C50A96" w:rsidRDefault="00C50A96" w:rsidP="00C50A96">
      <w:pPr>
        <w:autoSpaceDE w:val="0"/>
        <w:autoSpaceDN w:val="0"/>
        <w:adjustRightInd w:val="0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lastRenderedPageBreak/>
        <w:t>Responde a las preguntas usando mandatos afirmativos informales.  También incluye los pronombres de complementos directos.</w:t>
      </w:r>
    </w:p>
    <w:p w:rsidR="00C50A96" w:rsidRPr="00C50A96" w:rsidRDefault="00C50A96" w:rsidP="00C50A96">
      <w:pPr>
        <w:autoSpaceDE w:val="0"/>
        <w:autoSpaceDN w:val="0"/>
        <w:adjustRightInd w:val="0"/>
        <w:rPr>
          <w:rFonts w:cs="Univers-Black"/>
          <w:b/>
          <w:lang w:val="es-ES"/>
        </w:rPr>
      </w:pPr>
    </w:p>
    <w:p w:rsidR="00C50A96" w:rsidRDefault="00C50A96" w:rsidP="00C50A96">
      <w:pPr>
        <w:autoSpaceDE w:val="0"/>
        <w:autoSpaceDN w:val="0"/>
        <w:adjustRightInd w:val="0"/>
        <w:rPr>
          <w:rFonts w:cs="TimesNewRomanPS-Italic"/>
          <w:i/>
          <w:iCs/>
          <w:lang w:val="es-ES"/>
        </w:rPr>
      </w:pPr>
      <w:r>
        <w:rPr>
          <w:rFonts w:cs="Univers-Black"/>
          <w:lang w:val="es-ES"/>
        </w:rPr>
        <w:tab/>
      </w:r>
      <w:r w:rsidRPr="00C50A96">
        <w:rPr>
          <w:rFonts w:cs="Univers-Black"/>
          <w:b/>
          <w:lang w:val="es-ES"/>
        </w:rPr>
        <w:t>Modelo:</w:t>
      </w:r>
      <w:r w:rsidRPr="00C50A96">
        <w:rPr>
          <w:rFonts w:cs="Univers-Black"/>
          <w:lang w:val="es-ES"/>
        </w:rPr>
        <w:t xml:space="preserve"> </w:t>
      </w:r>
      <w:r w:rsidRPr="00C50A96">
        <w:rPr>
          <w:rFonts w:cs="TimesNewRomanPS"/>
          <w:lang w:val="es-ES"/>
        </w:rPr>
        <w:t>¿Debo lavar los platos</w:t>
      </w:r>
      <w:r>
        <w:rPr>
          <w:rFonts w:cs="TimesNewRomanPS"/>
          <w:lang w:val="es-ES"/>
        </w:rPr>
        <w:t>?</w:t>
      </w:r>
      <w:r w:rsidRPr="00C50A96">
        <w:rPr>
          <w:rFonts w:cs="TimesNewRomanPS"/>
          <w:lang w:val="es-ES"/>
        </w:rPr>
        <w:t xml:space="preserve"> </w:t>
      </w:r>
      <w:r w:rsidRPr="00C50A96">
        <w:rPr>
          <w:rFonts w:cs="TimesNewRomanPS-Italic"/>
          <w:iCs/>
          <w:u w:val="single"/>
          <w:lang w:val="es-ES"/>
        </w:rPr>
        <w:t xml:space="preserve">Sí, </w:t>
      </w:r>
      <w:r w:rsidRPr="00C50A96">
        <w:rPr>
          <w:rFonts w:cs="TimesNewRomanPS-Italic"/>
          <w:i/>
          <w:iCs/>
          <w:u w:val="single"/>
          <w:lang w:val="es-ES"/>
        </w:rPr>
        <w:t>lávalos</w:t>
      </w:r>
      <w:r w:rsidRPr="00C50A96">
        <w:rPr>
          <w:rFonts w:cs="TimesNewRomanPS-Italic"/>
          <w:iCs/>
          <w:u w:val="single"/>
          <w:lang w:val="es-ES"/>
        </w:rPr>
        <w:t>, por favor</w:t>
      </w:r>
      <w:r w:rsidRPr="00C50A96">
        <w:rPr>
          <w:rFonts w:cs="TimesNewRomanPS-Italic"/>
          <w:i/>
          <w:iCs/>
          <w:lang w:val="es-ES"/>
        </w:rPr>
        <w:t>.</w:t>
      </w:r>
    </w:p>
    <w:p w:rsidR="00C50A96" w:rsidRPr="00C50A96" w:rsidRDefault="00C50A96" w:rsidP="00C50A96">
      <w:pPr>
        <w:autoSpaceDE w:val="0"/>
        <w:autoSpaceDN w:val="0"/>
        <w:adjustRightInd w:val="0"/>
        <w:rPr>
          <w:rFonts w:cs="TimesNewRomanPS-Italic"/>
          <w:i/>
          <w:iCs/>
          <w:lang w:val="es-ES"/>
        </w:rPr>
      </w:pP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1. </w:t>
      </w:r>
      <w:r w:rsidRPr="00C50A96">
        <w:rPr>
          <w:rFonts w:cs="TimesNewRomanPS"/>
          <w:lang w:val="es-ES"/>
        </w:rPr>
        <w:t xml:space="preserve">¿Debo servir el postre?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2. </w:t>
      </w:r>
      <w:r w:rsidRPr="00C50A96">
        <w:rPr>
          <w:rFonts w:cs="TimesNewRomanPS"/>
          <w:lang w:val="es-ES"/>
        </w:rPr>
        <w:t xml:space="preserve">¿Debo pedir la cuenta?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3. </w:t>
      </w:r>
      <w:r w:rsidRPr="00C50A96">
        <w:rPr>
          <w:rFonts w:cs="TimesNewRomanPS"/>
          <w:lang w:val="es-ES"/>
        </w:rPr>
        <w:t xml:space="preserve">¿Debo hacer el pastel?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4. </w:t>
      </w:r>
      <w:r w:rsidRPr="00C50A96">
        <w:rPr>
          <w:rFonts w:cs="TimesNewRomanPS"/>
          <w:lang w:val="es-ES"/>
        </w:rPr>
        <w:t xml:space="preserve">¿Debo barrer el suelo?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5. </w:t>
      </w:r>
      <w:r w:rsidRPr="00C50A96">
        <w:rPr>
          <w:rFonts w:cs="TimesNewRomanPS"/>
          <w:lang w:val="es-ES"/>
        </w:rPr>
        <w:t xml:space="preserve">¿Debo poner la mesa?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6. </w:t>
      </w:r>
      <w:r w:rsidRPr="00C50A96">
        <w:rPr>
          <w:rFonts w:cs="TimesNewRomanPS"/>
          <w:lang w:val="es-ES"/>
        </w:rPr>
        <w:t xml:space="preserve">¿Debo comprar los globos?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7. </w:t>
      </w:r>
      <w:r w:rsidRPr="00C50A96">
        <w:rPr>
          <w:rFonts w:cs="TimesNewRomanPS"/>
          <w:lang w:val="es-ES"/>
        </w:rPr>
        <w:t xml:space="preserve">¿Debo vender los libros?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8. </w:t>
      </w:r>
      <w:r w:rsidRPr="00C50A96">
        <w:rPr>
          <w:rFonts w:cs="TimesNewRomanPS"/>
          <w:lang w:val="es-ES"/>
        </w:rPr>
        <w:t xml:space="preserve">¿Debo pasar la aspiradora?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E80A0A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 w:rsidRPr="00C50A96">
        <w:rPr>
          <w:rFonts w:cs="Univers-Black"/>
          <w:lang w:val="es-ES"/>
        </w:rPr>
        <w:t xml:space="preserve">9. </w:t>
      </w:r>
      <w:r w:rsidRPr="00C50A96">
        <w:rPr>
          <w:rFonts w:cs="TimesNewRomanPS"/>
          <w:lang w:val="es-ES"/>
        </w:rPr>
        <w:t xml:space="preserve">¿Debo cortar el césped? </w:t>
      </w:r>
      <w:r>
        <w:rPr>
          <w:rFonts w:cs="TimesNewRomanPS"/>
          <w:lang w:val="es-ES"/>
        </w:rPr>
        <w:t>___________________________________</w:t>
      </w:r>
      <w:r w:rsidRPr="00E80A0A">
        <w:rPr>
          <w:rFonts w:cs="TimesNewRomanPS"/>
          <w:lang w:val="es-ES"/>
        </w:rPr>
        <w:t xml:space="preserve"> .</w:t>
      </w:r>
    </w:p>
    <w:p w:rsidR="007347D5" w:rsidRPr="00E80A0A" w:rsidRDefault="00C50A96" w:rsidP="003D5567">
      <w:pPr>
        <w:spacing w:line="360" w:lineRule="auto"/>
        <w:rPr>
          <w:rFonts w:cs="TimesNewRomanPS"/>
          <w:lang w:val="es-ES"/>
        </w:rPr>
      </w:pPr>
      <w:r w:rsidRPr="00E80A0A">
        <w:rPr>
          <w:rFonts w:cs="Univers-Black"/>
          <w:lang w:val="es-ES"/>
        </w:rPr>
        <w:t xml:space="preserve">10. </w:t>
      </w:r>
      <w:r w:rsidRPr="00E80A0A">
        <w:rPr>
          <w:rFonts w:cs="TimesNewRomanPS"/>
          <w:lang w:val="es-ES"/>
        </w:rPr>
        <w:t xml:space="preserve">¿Debo traer los </w:t>
      </w:r>
      <w:proofErr w:type="spellStart"/>
      <w:r w:rsidRPr="00E80A0A">
        <w:rPr>
          <w:rFonts w:cs="TimesNewRomanPS"/>
          <w:lang w:val="es-ES"/>
        </w:rPr>
        <w:t>DVDs</w:t>
      </w:r>
      <w:proofErr w:type="spellEnd"/>
      <w:r w:rsidRPr="00E80A0A">
        <w:rPr>
          <w:rFonts w:cs="TimesNewRomanPS"/>
          <w:lang w:val="es-ES"/>
        </w:rPr>
        <w:t>?</w:t>
      </w:r>
      <w:r w:rsidRPr="00C50A96">
        <w:rPr>
          <w:rFonts w:cs="TimesNewRomanPS"/>
          <w:lang w:val="es-ES"/>
        </w:rPr>
        <w:t xml:space="preserve"> </w:t>
      </w:r>
      <w:r>
        <w:rPr>
          <w:rFonts w:cs="TimesNewRomanPS"/>
          <w:lang w:val="es-ES"/>
        </w:rPr>
        <w:t>___________________________________</w:t>
      </w:r>
      <w:r w:rsidRPr="00E80A0A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1. </w:t>
      </w:r>
      <w:r w:rsidRPr="00C50A96">
        <w:rPr>
          <w:rFonts w:cs="TimesNewRomanPS"/>
          <w:lang w:val="es-ES"/>
        </w:rPr>
        <w:t xml:space="preserve">¿Hago el pastel?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2. </w:t>
      </w:r>
      <w:r w:rsidRPr="00C50A96">
        <w:rPr>
          <w:rFonts w:cs="TimesNewRomanPS"/>
          <w:lang w:val="es-ES"/>
        </w:rPr>
        <w:t xml:space="preserve">¿Limpio la cocina?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3. </w:t>
      </w:r>
      <w:r w:rsidRPr="00C50A96">
        <w:rPr>
          <w:rFonts w:cs="TimesNewRomanPS"/>
          <w:lang w:val="es-ES"/>
        </w:rPr>
        <w:t xml:space="preserve">¿Pongo las decoraciones?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4. </w:t>
      </w:r>
      <w:r w:rsidRPr="00C50A96">
        <w:rPr>
          <w:rFonts w:cs="TimesNewRomanPS"/>
          <w:lang w:val="es-ES"/>
        </w:rPr>
        <w:t xml:space="preserve">¿Paso la aspiradora?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5. </w:t>
      </w:r>
      <w:r w:rsidRPr="00C50A96">
        <w:rPr>
          <w:rFonts w:cs="TimesNewRomanPS"/>
          <w:lang w:val="es-ES"/>
        </w:rPr>
        <w:t xml:space="preserve">¿Lavo los platos?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 xml:space="preserve"> 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6. </w:t>
      </w:r>
      <w:r w:rsidRPr="00C50A96">
        <w:rPr>
          <w:rFonts w:cs="TimesNewRomanPS"/>
          <w:lang w:val="es-ES"/>
        </w:rPr>
        <w:t xml:space="preserve">¿Saco la basura?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7. </w:t>
      </w:r>
      <w:r w:rsidRPr="00C50A96">
        <w:rPr>
          <w:rFonts w:cs="TimesNewRomanPS"/>
          <w:lang w:val="es-ES"/>
        </w:rPr>
        <w:t xml:space="preserve">¿Preparo las decoraciones?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8. </w:t>
      </w:r>
      <w:r w:rsidRPr="00C50A96">
        <w:rPr>
          <w:rFonts w:cs="TimesNewRomanPS"/>
          <w:lang w:val="es-ES"/>
        </w:rPr>
        <w:t xml:space="preserve">¿Envuelvo el regalo?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autoSpaceDE w:val="0"/>
        <w:autoSpaceDN w:val="0"/>
        <w:adjustRightInd w:val="0"/>
        <w:spacing w:line="360" w:lineRule="auto"/>
        <w:rPr>
          <w:rFonts w:cs="TimesNewRomanPS"/>
          <w:lang w:val="es-ES"/>
        </w:rPr>
      </w:pPr>
      <w:r>
        <w:rPr>
          <w:rFonts w:cs="Univers-Black"/>
          <w:lang w:val="es-ES"/>
        </w:rPr>
        <w:t>1</w:t>
      </w:r>
      <w:r w:rsidRPr="00C50A96">
        <w:rPr>
          <w:rFonts w:cs="Univers-Black"/>
          <w:lang w:val="es-ES"/>
        </w:rPr>
        <w:t xml:space="preserve">9. </w:t>
      </w:r>
      <w:r w:rsidRPr="00C50A96">
        <w:rPr>
          <w:rFonts w:cs="TimesNewRomanPS"/>
          <w:lang w:val="es-ES"/>
        </w:rPr>
        <w:t xml:space="preserve">¿Corto el césped?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 w:rsidP="003D5567">
      <w:pPr>
        <w:spacing w:line="360" w:lineRule="auto"/>
        <w:rPr>
          <w:lang w:val="es-ES"/>
        </w:rPr>
      </w:pPr>
      <w:r>
        <w:rPr>
          <w:rFonts w:cs="Univers-Black"/>
          <w:lang w:val="es-ES"/>
        </w:rPr>
        <w:t>2</w:t>
      </w:r>
      <w:r w:rsidRPr="00C50A96">
        <w:rPr>
          <w:rFonts w:cs="Univers-Black"/>
          <w:lang w:val="es-ES"/>
        </w:rPr>
        <w:t xml:space="preserve">0. </w:t>
      </w:r>
      <w:r w:rsidRPr="00C50A96">
        <w:rPr>
          <w:rFonts w:cs="TimesNewRomanPS"/>
          <w:lang w:val="es-ES"/>
        </w:rPr>
        <w:t xml:space="preserve">¿Traigo los </w:t>
      </w:r>
      <w:proofErr w:type="spellStart"/>
      <w:r w:rsidRPr="00C50A96">
        <w:rPr>
          <w:rFonts w:cs="TimesNewRomanPS"/>
          <w:lang w:val="es-ES"/>
        </w:rPr>
        <w:t>DVDs</w:t>
      </w:r>
      <w:proofErr w:type="spellEnd"/>
      <w:r w:rsidRPr="00C50A96">
        <w:rPr>
          <w:rFonts w:cs="TimesNewRomanPS"/>
          <w:lang w:val="es-ES"/>
        </w:rPr>
        <w:t xml:space="preserve">? </w:t>
      </w:r>
      <w:r>
        <w:rPr>
          <w:rFonts w:cs="TimesNewRomanPS"/>
          <w:lang w:val="es-ES"/>
        </w:rPr>
        <w:t>___________________________________</w:t>
      </w:r>
      <w:r w:rsidRPr="00C50A96">
        <w:rPr>
          <w:rFonts w:cs="TimesNewRomanPS"/>
          <w:lang w:val="es-ES"/>
        </w:rPr>
        <w:t>.</w:t>
      </w:r>
    </w:p>
    <w:p w:rsidR="00C50A96" w:rsidRPr="00C50A96" w:rsidRDefault="00C50A96">
      <w:pPr>
        <w:rPr>
          <w:lang w:val="es-ES"/>
        </w:rPr>
      </w:pPr>
    </w:p>
    <w:sectPr w:rsidR="00C50A96" w:rsidRPr="00C50A9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A263F"/>
    <w:multiLevelType w:val="hybridMultilevel"/>
    <w:tmpl w:val="FFEC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B3CC1"/>
    <w:multiLevelType w:val="hybridMultilevel"/>
    <w:tmpl w:val="14B4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D5"/>
    <w:rsid w:val="003D5567"/>
    <w:rsid w:val="0043425F"/>
    <w:rsid w:val="005C4F94"/>
    <w:rsid w:val="007347D5"/>
    <w:rsid w:val="00863A39"/>
    <w:rsid w:val="009E7A57"/>
    <w:rsid w:val="00C50A96"/>
    <w:rsid w:val="00E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4C1A"/>
  <w15:docId w15:val="{354BD55A-4DF2-4102-8EF0-9283DA82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9137-C855-4058-9BF7-BDA860C3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cp:lastPrinted>2018-01-02T19:39:00Z</cp:lastPrinted>
  <dcterms:created xsi:type="dcterms:W3CDTF">2014-11-14T16:39:00Z</dcterms:created>
  <dcterms:modified xsi:type="dcterms:W3CDTF">2018-01-02T19:42:00Z</dcterms:modified>
</cp:coreProperties>
</file>